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2A" w:rsidRPr="00B21927" w:rsidRDefault="00A14F2A" w:rsidP="00A14F2A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Pr="00842C42" w:rsidRDefault="001F3CC9" w:rsidP="00842C42">
      <w:pPr>
        <w:widowControl w:val="0"/>
        <w:suppressLineNumbers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/>
        </w:rPr>
        <w:sectPr w:rsidR="001F3CC9" w:rsidRPr="00842C42" w:rsidSect="00842C42">
          <w:headerReference w:type="default" r:id="rId8"/>
          <w:headerReference w:type="first" r:id="rId9"/>
          <w:pgSz w:w="16838" w:h="11906" w:orient="landscape"/>
          <w:pgMar w:top="851" w:right="1134" w:bottom="1418" w:left="1134" w:header="709" w:footer="454" w:gutter="0"/>
          <w:pgNumType w:start="1"/>
          <w:cols w:space="708"/>
          <w:titlePg/>
          <w:docGrid w:linePitch="360"/>
        </w:sectPr>
      </w:pPr>
    </w:p>
    <w:p w:rsidR="00D75EDB" w:rsidRPr="00F13497" w:rsidRDefault="00D75EDB" w:rsidP="00D75EDB">
      <w:pPr>
        <w:pStyle w:val="ad"/>
        <w:rPr>
          <w:rFonts w:ascii="Times New Roman" w:hAnsi="Times New Roman"/>
          <w:b/>
          <w:sz w:val="28"/>
          <w:szCs w:val="28"/>
        </w:rPr>
      </w:pPr>
      <w:bookmarkStart w:id="0" w:name="_Hlk144134610"/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842C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«</w:t>
      </w:r>
      <w:r w:rsidRPr="00F13497">
        <w:rPr>
          <w:rFonts w:ascii="Times New Roman" w:hAnsi="Times New Roman"/>
          <w:b/>
          <w:sz w:val="28"/>
          <w:szCs w:val="28"/>
        </w:rPr>
        <w:t>УТВЕРЖДАЮ</w:t>
      </w:r>
      <w:r>
        <w:rPr>
          <w:rFonts w:ascii="Times New Roman" w:hAnsi="Times New Roman"/>
          <w:b/>
          <w:sz w:val="28"/>
          <w:szCs w:val="28"/>
        </w:rPr>
        <w:t>»</w:t>
      </w:r>
      <w:r w:rsidRPr="00F13497">
        <w:rPr>
          <w:rFonts w:ascii="Times New Roman" w:hAnsi="Times New Roman"/>
          <w:b/>
          <w:sz w:val="28"/>
          <w:szCs w:val="28"/>
        </w:rPr>
        <w:t>:</w:t>
      </w:r>
    </w:p>
    <w:p w:rsidR="00D75EDB" w:rsidRPr="00F13497" w:rsidRDefault="00D75EDB" w:rsidP="00D75EDB">
      <w:pPr>
        <w:pStyle w:val="ad"/>
        <w:ind w:right="-851"/>
        <w:rPr>
          <w:rFonts w:ascii="Times New Roman" w:hAnsi="Times New Roman"/>
          <w:b/>
          <w:sz w:val="28"/>
          <w:szCs w:val="28"/>
        </w:rPr>
      </w:pPr>
      <w:r w:rsidRPr="00F1349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Руководитель</w:t>
      </w:r>
    </w:p>
    <w:p w:rsidR="00D75EDB" w:rsidRPr="00F13497" w:rsidRDefault="00D75EDB" w:rsidP="00D75EDB">
      <w:pPr>
        <w:pStyle w:val="ad"/>
        <w:ind w:right="-851"/>
        <w:rPr>
          <w:rFonts w:ascii="Times New Roman" w:hAnsi="Times New Roman"/>
          <w:b/>
          <w:sz w:val="28"/>
          <w:szCs w:val="28"/>
        </w:rPr>
      </w:pPr>
      <w:r w:rsidRPr="00F1349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Сатайской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основной  средней школы</w:t>
      </w:r>
    </w:p>
    <w:p w:rsidR="00D75EDB" w:rsidRDefault="00D75EDB" w:rsidP="00D75EDB">
      <w:pPr>
        <w:pStyle w:val="ad"/>
        <w:ind w:right="-851"/>
        <w:rPr>
          <w:rFonts w:ascii="Times New Roman" w:hAnsi="Times New Roman"/>
          <w:b/>
          <w:sz w:val="28"/>
          <w:szCs w:val="28"/>
        </w:rPr>
      </w:pPr>
      <w:r w:rsidRPr="00F1349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F134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proofErr w:type="spellStart"/>
      <w:r w:rsidRPr="00F13497">
        <w:rPr>
          <w:rFonts w:ascii="Times New Roman" w:hAnsi="Times New Roman"/>
          <w:b/>
          <w:sz w:val="28"/>
          <w:szCs w:val="28"/>
        </w:rPr>
        <w:t>___________К.Кежикеев</w:t>
      </w:r>
      <w:proofErr w:type="spellEnd"/>
    </w:p>
    <w:p w:rsidR="00D75EDB" w:rsidRPr="00022DA0" w:rsidRDefault="00D75EDB" w:rsidP="00022DA0">
      <w:pPr>
        <w:pStyle w:val="ad"/>
        <w:ind w:righ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«____»_______________2023 г.</w:t>
      </w:r>
    </w:p>
    <w:p w:rsidR="00D75EDB" w:rsidRPr="000A27CD" w:rsidRDefault="00D75EDB" w:rsidP="00D75ED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D75EDB" w:rsidRPr="00D75EDB" w:rsidRDefault="00D75EDB" w:rsidP="00D75ED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EDB">
        <w:rPr>
          <w:rFonts w:ascii="Times New Roman" w:hAnsi="Times New Roman"/>
          <w:b/>
          <w:bCs/>
          <w:sz w:val="28"/>
          <w:szCs w:val="28"/>
        </w:rPr>
        <w:t>РАСПИСАНИЕ</w:t>
      </w:r>
    </w:p>
    <w:p w:rsidR="00D75EDB" w:rsidRPr="00A364DE" w:rsidRDefault="00D75EDB" w:rsidP="00D75ED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занятий Центра </w:t>
      </w:r>
      <w:r w:rsidRPr="00A364DE">
        <w:rPr>
          <w:rFonts w:ascii="Times New Roman" w:hAnsi="Times New Roman"/>
          <w:b/>
          <w:bCs/>
          <w:sz w:val="28"/>
          <w:szCs w:val="28"/>
        </w:rPr>
        <w:t xml:space="preserve">по педагогической </w:t>
      </w:r>
      <w:r>
        <w:rPr>
          <w:rFonts w:ascii="Times New Roman" w:hAnsi="Times New Roman"/>
          <w:b/>
          <w:sz w:val="28"/>
          <w:szCs w:val="28"/>
        </w:rPr>
        <w:t>поддержке родителей</w:t>
      </w:r>
    </w:p>
    <w:p w:rsidR="00D75EDB" w:rsidRDefault="00D75EDB" w:rsidP="00D75ED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DE">
        <w:rPr>
          <w:rFonts w:ascii="Times New Roman" w:hAnsi="Times New Roman"/>
          <w:b/>
          <w:sz w:val="28"/>
          <w:szCs w:val="28"/>
        </w:rPr>
        <w:t xml:space="preserve">в воспитании и развитии детей в </w:t>
      </w:r>
      <w:proofErr w:type="spellStart"/>
      <w:r>
        <w:rPr>
          <w:rFonts w:ascii="Times New Roman" w:hAnsi="Times New Roman"/>
          <w:b/>
          <w:sz w:val="28"/>
          <w:szCs w:val="28"/>
        </w:rPr>
        <w:t>Сатайской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основной средней школе</w:t>
      </w:r>
    </w:p>
    <w:p w:rsidR="00D75EDB" w:rsidRDefault="00D75EDB" w:rsidP="00D75EDB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D75EDB" w:rsidRPr="00842C42" w:rsidRDefault="00D75EDB" w:rsidP="00D75EDB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</w:rPr>
      </w:pPr>
    </w:p>
    <w:p w:rsidR="00D75EDB" w:rsidRDefault="00D75EDB" w:rsidP="00D75EDB">
      <w:pPr>
        <w:pStyle w:val="a7"/>
        <w:widowControl w:val="0"/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 w:rsidRPr="009D142A">
        <w:rPr>
          <w:b/>
          <w:bCs/>
          <w:sz w:val="28"/>
          <w:szCs w:val="28"/>
        </w:rPr>
        <w:t>Цель:</w:t>
      </w:r>
      <w:r>
        <w:rPr>
          <w:bCs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kk-KZ"/>
        </w:rPr>
        <w:t>усиление</w:t>
      </w:r>
      <w:r w:rsidRPr="0074239B">
        <w:rPr>
          <w:spacing w:val="-2"/>
          <w:sz w:val="28"/>
          <w:szCs w:val="28"/>
          <w:lang w:val="kk-KZ"/>
        </w:rPr>
        <w:t xml:space="preserve"> взаимодействия школы с родителями по вопросу обучения и воспитания детей, а также развития позитивной культуры у родителей</w:t>
      </w:r>
      <w:r w:rsidRPr="000B5D6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BA2D1B">
        <w:rPr>
          <w:bCs/>
          <w:sz w:val="28"/>
          <w:szCs w:val="28"/>
        </w:rPr>
        <w:t xml:space="preserve"> </w:t>
      </w:r>
    </w:p>
    <w:p w:rsidR="00D75EDB" w:rsidRPr="009D142A" w:rsidRDefault="00D75EDB" w:rsidP="00D75EDB">
      <w:pPr>
        <w:pStyle w:val="a7"/>
        <w:widowControl w:val="0"/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jc w:val="both"/>
        <w:outlineLvl w:val="0"/>
        <w:rPr>
          <w:b/>
          <w:bCs/>
          <w:sz w:val="28"/>
          <w:szCs w:val="28"/>
        </w:rPr>
      </w:pPr>
      <w:r w:rsidRPr="009D142A">
        <w:rPr>
          <w:b/>
          <w:bCs/>
          <w:sz w:val="28"/>
          <w:szCs w:val="28"/>
        </w:rPr>
        <w:t>Задачи:</w:t>
      </w:r>
      <w:r>
        <w:rPr>
          <w:b/>
          <w:bCs/>
          <w:sz w:val="28"/>
          <w:szCs w:val="28"/>
        </w:rPr>
        <w:t xml:space="preserve"> </w:t>
      </w:r>
      <w:r w:rsidRPr="009D142A">
        <w:rPr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r w:rsidRPr="009D142A">
        <w:rPr>
          <w:bCs/>
          <w:sz w:val="28"/>
          <w:szCs w:val="28"/>
        </w:rPr>
        <w:t>организация системной педагогической поддержки родителей для развития педагогической культуры, психолого-педагогических и социальных компетенций родителей для обеспечения благополучия детей;</w:t>
      </w:r>
    </w:p>
    <w:p w:rsidR="00D75EDB" w:rsidRPr="009D142A" w:rsidRDefault="00D75EDB" w:rsidP="00D75EDB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D142A">
        <w:rPr>
          <w:rFonts w:ascii="Times New Roman" w:hAnsi="Times New Roman"/>
          <w:sz w:val="28"/>
          <w:szCs w:val="28"/>
        </w:rPr>
        <w:t xml:space="preserve">укрепление взаимодействия между организацией </w:t>
      </w:r>
      <w:r w:rsidRPr="009D142A">
        <w:rPr>
          <w:rFonts w:ascii="Times New Roman" w:hAnsi="Times New Roman"/>
          <w:sz w:val="28"/>
          <w:szCs w:val="28"/>
          <w:lang w:val="kk-KZ"/>
        </w:rPr>
        <w:t xml:space="preserve">среднего </w:t>
      </w:r>
      <w:r w:rsidRPr="009D142A">
        <w:rPr>
          <w:rFonts w:ascii="Times New Roman" w:hAnsi="Times New Roman"/>
          <w:sz w:val="28"/>
          <w:szCs w:val="28"/>
        </w:rPr>
        <w:t>образования и семьей в воспитании и развитии детей;</w:t>
      </w:r>
    </w:p>
    <w:p w:rsidR="00D75EDB" w:rsidRPr="009D142A" w:rsidRDefault="00D75EDB" w:rsidP="00D75ED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D142A">
        <w:rPr>
          <w:rFonts w:ascii="Times New Roman" w:hAnsi="Times New Roman"/>
          <w:sz w:val="28"/>
          <w:szCs w:val="28"/>
        </w:rPr>
        <w:t>повышение ответственности родителей за воспитание и развитие детей.</w:t>
      </w:r>
    </w:p>
    <w:p w:rsidR="001F3CC9" w:rsidRPr="000A27CD" w:rsidRDefault="001F3CC9" w:rsidP="000A27CD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c"/>
        <w:tblW w:w="15570" w:type="dxa"/>
        <w:tblInd w:w="108" w:type="dxa"/>
        <w:tblLayout w:type="fixed"/>
        <w:tblLook w:val="04A0"/>
      </w:tblPr>
      <w:tblGrid>
        <w:gridCol w:w="778"/>
        <w:gridCol w:w="3151"/>
        <w:gridCol w:w="55"/>
        <w:gridCol w:w="7923"/>
        <w:gridCol w:w="2415"/>
        <w:gridCol w:w="1248"/>
      </w:tblGrid>
      <w:tr w:rsidR="002E307B" w:rsidRPr="00F07FD0" w:rsidTr="002E307B">
        <w:tc>
          <w:tcPr>
            <w:tcW w:w="778" w:type="dxa"/>
          </w:tcPr>
          <w:p w:rsidR="002E307B" w:rsidRPr="00F07FD0" w:rsidRDefault="002E307B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51" w:type="dxa"/>
          </w:tcPr>
          <w:p w:rsidR="002E307B" w:rsidRPr="00F07FD0" w:rsidRDefault="002E307B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7978" w:type="dxa"/>
            <w:gridSpan w:val="2"/>
          </w:tcPr>
          <w:p w:rsidR="002E307B" w:rsidRPr="00F07FD0" w:rsidRDefault="002E307B" w:rsidP="00AB6D2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415" w:type="dxa"/>
          </w:tcPr>
          <w:p w:rsidR="002E307B" w:rsidRPr="00F07FD0" w:rsidRDefault="002E307B" w:rsidP="00842C4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248" w:type="dxa"/>
          </w:tcPr>
          <w:p w:rsidR="002E307B" w:rsidRPr="00F07FD0" w:rsidRDefault="002E307B" w:rsidP="00842C4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Сроки</w:t>
            </w:r>
          </w:p>
        </w:tc>
      </w:tr>
      <w:tr w:rsidR="000A27CD" w:rsidRPr="00F07FD0" w:rsidTr="00FF3189">
        <w:trPr>
          <w:trHeight w:val="458"/>
        </w:trPr>
        <w:tc>
          <w:tcPr>
            <w:tcW w:w="15570" w:type="dxa"/>
            <w:gridSpan w:val="6"/>
          </w:tcPr>
          <w:p w:rsidR="000A27CD" w:rsidRPr="00F07FD0" w:rsidRDefault="000A27CD" w:rsidP="000A27C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Для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ю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щихся 1-4 классов</w:t>
            </w:r>
          </w:p>
        </w:tc>
      </w:tr>
      <w:tr w:rsidR="002E307B" w:rsidRPr="00F07FD0" w:rsidTr="002E307B">
        <w:tc>
          <w:tcPr>
            <w:tcW w:w="778" w:type="dxa"/>
          </w:tcPr>
          <w:p w:rsidR="002E307B" w:rsidRPr="00F07FD0" w:rsidRDefault="002E307B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Отбасы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бақыт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бесі</w:t>
            </w:r>
            <w:proofErr w:type="gram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жизни родителей – счастливый человек</w:t>
            </w:r>
          </w:p>
        </w:tc>
        <w:tc>
          <w:tcPr>
            <w:tcW w:w="7923" w:type="dxa"/>
          </w:tcPr>
          <w:p w:rsidR="002E307B" w:rsidRDefault="002E307B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Как создать благоприятный климат в семье: родительское внимание, поддержка,  позитивное общение, взаимопонимание, доверительные взаимоотношения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023B3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2E307B" w:rsidRPr="00F07FD0" w:rsidRDefault="002E307B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5" w:type="dxa"/>
          </w:tcPr>
          <w:p w:rsidR="002E307B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Педагог-психолог</w:t>
            </w:r>
          </w:p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Сейдахметова А.А.</w:t>
            </w:r>
          </w:p>
        </w:tc>
        <w:tc>
          <w:tcPr>
            <w:tcW w:w="1248" w:type="dxa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2E307B" w:rsidRPr="00F07FD0" w:rsidTr="002E307B">
        <w:tc>
          <w:tcPr>
            <w:tcW w:w="778" w:type="dxa"/>
          </w:tcPr>
          <w:p w:rsidR="002E307B" w:rsidRPr="00F07FD0" w:rsidRDefault="002E307B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Бі</w:t>
            </w:r>
            <w:proofErr w:type="gram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  <w:proofErr w:type="gram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імдіге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дүние жарық. </w:t>
            </w:r>
          </w:p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Радость познания: как помочь ребенку учиться с удовольствием</w:t>
            </w:r>
          </w:p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23" w:type="dxa"/>
          </w:tcPr>
          <w:p w:rsidR="002E307B" w:rsidRPr="00A379F9" w:rsidRDefault="00A379F9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Коуч-занятие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r w:rsidR="002E307B" w:rsidRPr="00F07FD0">
              <w:rPr>
                <w:rFonts w:ascii="Times New Roman" w:hAnsi="Times New Roman"/>
                <w:sz w:val="28"/>
                <w:szCs w:val="28"/>
              </w:rPr>
              <w:t>Взаимодействие семьи и школы для повышения мотивации обучения детей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23B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5" w:type="dxa"/>
          </w:tcPr>
          <w:p w:rsidR="002E307B" w:rsidRDefault="00A379F9" w:rsidP="00585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 по ВР</w:t>
            </w:r>
          </w:p>
          <w:p w:rsidR="00A379F9" w:rsidRPr="00A379F9" w:rsidRDefault="00A379F9" w:rsidP="00585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1248" w:type="dxa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Ноябрь</w:t>
            </w:r>
          </w:p>
        </w:tc>
      </w:tr>
      <w:tr w:rsidR="002E307B" w:rsidRPr="00F07FD0" w:rsidTr="002E307B">
        <w:tc>
          <w:tcPr>
            <w:tcW w:w="778" w:type="dxa"/>
          </w:tcPr>
          <w:p w:rsidR="002E307B" w:rsidRPr="00F07FD0" w:rsidRDefault="002E307B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Әрбір бала – жарық жұлдыз.</w:t>
            </w:r>
          </w:p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Каждый ребенок уникален: как его раскрыть  </w:t>
            </w:r>
          </w:p>
        </w:tc>
        <w:tc>
          <w:tcPr>
            <w:tcW w:w="7923" w:type="dxa"/>
          </w:tcPr>
          <w:p w:rsidR="002E307B" w:rsidRPr="00F07FD0" w:rsidRDefault="00022DA0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Родительское собрание «</w:t>
            </w:r>
            <w:r w:rsidR="002E307B" w:rsidRPr="00F07FD0">
              <w:rPr>
                <w:rFonts w:ascii="Times New Roman" w:hAnsi="Times New Roman"/>
                <w:sz w:val="28"/>
                <w:szCs w:val="28"/>
                <w:lang w:val="kk-KZ"/>
              </w:rPr>
              <w:t>Влияние темперамента на учебную деятельность, поведение и общение. Баланың жақсысы-сүйініш, жаманы-күйініш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2E307B" w:rsidRPr="00F07FD0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2E307B" w:rsidRPr="00F07FD0" w:rsidRDefault="002E307B" w:rsidP="00022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5" w:type="dxa"/>
          </w:tcPr>
          <w:p w:rsidR="002E307B" w:rsidRPr="00F07FD0" w:rsidRDefault="00022DA0" w:rsidP="00585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248" w:type="dxa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</w:p>
        </w:tc>
      </w:tr>
      <w:tr w:rsidR="002E307B" w:rsidRPr="00F07FD0" w:rsidTr="002E307B">
        <w:tc>
          <w:tcPr>
            <w:tcW w:w="778" w:type="dxa"/>
          </w:tcPr>
          <w:p w:rsidR="002E307B" w:rsidRPr="00F07FD0" w:rsidRDefault="002E307B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Баланы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жастан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...</w:t>
            </w:r>
          </w:p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Как развить смекалку и эрудицию у ребенка</w:t>
            </w:r>
          </w:p>
        </w:tc>
        <w:tc>
          <w:tcPr>
            <w:tcW w:w="7923" w:type="dxa"/>
          </w:tcPr>
          <w:p w:rsidR="00023B37" w:rsidRPr="00F07FD0" w:rsidRDefault="00023B37" w:rsidP="00023B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 w:rsidR="002E307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2E307B" w:rsidRPr="00F07FD0">
              <w:rPr>
                <w:rFonts w:ascii="Times New Roman" w:hAnsi="Times New Roman"/>
                <w:sz w:val="28"/>
                <w:szCs w:val="28"/>
                <w:lang w:val="kk-KZ"/>
              </w:rPr>
              <w:t>Интеллектуальные игры и их влияние на развитие у детей смекалки и эрудиции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».</w:t>
            </w:r>
          </w:p>
          <w:p w:rsidR="002E307B" w:rsidRPr="00F07FD0" w:rsidRDefault="002E307B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5" w:type="dxa"/>
          </w:tcPr>
          <w:p w:rsidR="002E307B" w:rsidRPr="00F07FD0" w:rsidRDefault="00D36AFB" w:rsidP="000D5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248" w:type="dxa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Январь</w:t>
            </w:r>
          </w:p>
        </w:tc>
      </w:tr>
      <w:tr w:rsidR="002E307B" w:rsidRPr="00F07FD0" w:rsidTr="002E307B">
        <w:tc>
          <w:tcPr>
            <w:tcW w:w="778" w:type="dxa"/>
          </w:tcPr>
          <w:p w:rsidR="002E307B" w:rsidRPr="00F07FD0" w:rsidRDefault="002E307B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Құмар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ойындары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тәуелділі</w:t>
            </w:r>
            <w:proofErr w:type="gram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қақпаны.</w:t>
            </w:r>
          </w:p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Как преодолеть зависимость детей от компьютерных игр.</w:t>
            </w:r>
          </w:p>
        </w:tc>
        <w:tc>
          <w:tcPr>
            <w:tcW w:w="7923" w:type="dxa"/>
          </w:tcPr>
          <w:p w:rsidR="002E307B" w:rsidRDefault="00023B37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Консультация «</w:t>
            </w:r>
            <w:r w:rsidR="002E307B" w:rsidRPr="00F07FD0">
              <w:rPr>
                <w:rFonts w:ascii="Times New Roman" w:hAnsi="Times New Roman"/>
                <w:sz w:val="28"/>
                <w:szCs w:val="28"/>
                <w:lang w:val="kk-KZ"/>
              </w:rPr>
              <w:t>О влиянии комп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ьютерных игр на психику ребенка».</w:t>
            </w:r>
          </w:p>
          <w:p w:rsidR="002E307B" w:rsidRPr="00F07FD0" w:rsidRDefault="002E307B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07B" w:rsidRPr="00F07FD0" w:rsidRDefault="002E307B" w:rsidP="00023B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5" w:type="dxa"/>
          </w:tcPr>
          <w:p w:rsidR="002E307B" w:rsidRDefault="00D36AF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D36AFB" w:rsidRPr="00F07FD0" w:rsidRDefault="00D36AF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Кобекова В.Э.</w:t>
            </w:r>
          </w:p>
        </w:tc>
        <w:tc>
          <w:tcPr>
            <w:tcW w:w="1248" w:type="dxa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2E307B" w:rsidRPr="00F07FD0" w:rsidTr="002E307B">
        <w:tc>
          <w:tcPr>
            <w:tcW w:w="778" w:type="dxa"/>
          </w:tcPr>
          <w:p w:rsidR="002E307B" w:rsidRPr="00F07FD0" w:rsidRDefault="002E307B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Сенім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арту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жеті</w:t>
            </w:r>
            <w:proofErr w:type="gram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ік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кепілі</w:t>
            </w:r>
            <w:proofErr w:type="spellEnd"/>
          </w:p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Как поддержать ребенка  в сложной ситуации</w:t>
            </w:r>
          </w:p>
        </w:tc>
        <w:tc>
          <w:tcPr>
            <w:tcW w:w="7923" w:type="dxa"/>
          </w:tcPr>
          <w:p w:rsidR="002E307B" w:rsidRPr="00F07FD0" w:rsidRDefault="00F322EA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Родительский всеобуч «</w:t>
            </w:r>
            <w:r w:rsidR="002E307B" w:rsidRPr="00F07FD0">
              <w:rPr>
                <w:rFonts w:ascii="Times New Roman" w:hAnsi="Times New Roman"/>
                <w:sz w:val="28"/>
                <w:szCs w:val="28"/>
                <w:lang w:val="kk-KZ"/>
              </w:rPr>
              <w:t>Эффективные способы поддержки  ребенка в сложных ситуациях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2E307B" w:rsidRPr="00F07FD0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2E307B" w:rsidRPr="00F07FD0" w:rsidRDefault="002E307B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5" w:type="dxa"/>
          </w:tcPr>
          <w:p w:rsidR="00F322EA" w:rsidRDefault="00F322EA" w:rsidP="00F32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Педагог-психолог</w:t>
            </w:r>
          </w:p>
          <w:p w:rsidR="002E307B" w:rsidRPr="00F07FD0" w:rsidRDefault="00F322EA" w:rsidP="00F32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Сейдахметова А.А.</w:t>
            </w:r>
          </w:p>
        </w:tc>
        <w:tc>
          <w:tcPr>
            <w:tcW w:w="1248" w:type="dxa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Март</w:t>
            </w:r>
          </w:p>
        </w:tc>
      </w:tr>
      <w:tr w:rsidR="002E307B" w:rsidRPr="00F07FD0" w:rsidTr="002E307B">
        <w:tc>
          <w:tcPr>
            <w:tcW w:w="778" w:type="dxa"/>
          </w:tcPr>
          <w:p w:rsidR="002E307B" w:rsidRPr="00F07FD0" w:rsidRDefault="002E307B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Әкені кө</w:t>
            </w:r>
            <w:proofErr w:type="gram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іп ұл өсер,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шешені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көріп қыз өсер</w:t>
            </w:r>
          </w:p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личным примером</w:t>
            </w:r>
          </w:p>
        </w:tc>
        <w:tc>
          <w:tcPr>
            <w:tcW w:w="7923" w:type="dxa"/>
          </w:tcPr>
          <w:p w:rsidR="002E307B" w:rsidRPr="00F07FD0" w:rsidRDefault="00C05EC6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Родительское собрание с элементами тренинга «</w:t>
            </w:r>
            <w:r w:rsidR="002E307B" w:rsidRPr="00F07FD0">
              <w:rPr>
                <w:rFonts w:ascii="Times New Roman" w:hAnsi="Times New Roman"/>
                <w:sz w:val="28"/>
                <w:szCs w:val="28"/>
                <w:lang w:val="kk-KZ"/>
              </w:rPr>
              <w:t>Польза совместного времяпрепровождения взрослых и детей в семье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2E307B" w:rsidRPr="00F07F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2E307B" w:rsidRPr="00F07FD0" w:rsidRDefault="002E307B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5" w:type="dxa"/>
          </w:tcPr>
          <w:p w:rsidR="002E307B" w:rsidRPr="00F07FD0" w:rsidRDefault="00C05EC6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248" w:type="dxa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Апрель</w:t>
            </w:r>
          </w:p>
        </w:tc>
      </w:tr>
      <w:tr w:rsidR="002E307B" w:rsidRPr="00F07FD0" w:rsidTr="002E307B">
        <w:tc>
          <w:tcPr>
            <w:tcW w:w="778" w:type="dxa"/>
          </w:tcPr>
          <w:p w:rsidR="002E307B" w:rsidRPr="00F07FD0" w:rsidRDefault="002E307B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Тәлімменен ө</w:t>
            </w:r>
            <w:proofErr w:type="gram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ілген біздің дәстүр</w:t>
            </w:r>
          </w:p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Традиции как основа семейного благополучия</w:t>
            </w:r>
          </w:p>
        </w:tc>
        <w:tc>
          <w:tcPr>
            <w:tcW w:w="7923" w:type="dxa"/>
          </w:tcPr>
          <w:p w:rsidR="002E307B" w:rsidRPr="00F07FD0" w:rsidRDefault="00F322EA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</w:t>
            </w:r>
            <w:r w:rsidR="002E307B" w:rsidRPr="00F07FD0">
              <w:rPr>
                <w:rFonts w:ascii="Times New Roman" w:hAnsi="Times New Roman"/>
                <w:sz w:val="28"/>
                <w:szCs w:val="28"/>
                <w:lang w:val="kk-KZ"/>
              </w:rPr>
              <w:t>Обучение основам создания семейных традиций: практические приемы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2E307B" w:rsidRPr="00F07F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 </w:t>
            </w:r>
          </w:p>
          <w:p w:rsidR="002E307B" w:rsidRPr="00F07FD0" w:rsidRDefault="002E307B" w:rsidP="00F322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5" w:type="dxa"/>
          </w:tcPr>
          <w:p w:rsidR="00F322EA" w:rsidRDefault="00F322EA" w:rsidP="00F32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 по ВР</w:t>
            </w:r>
          </w:p>
          <w:p w:rsidR="002E307B" w:rsidRPr="00F07FD0" w:rsidRDefault="00F322EA" w:rsidP="00F32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1248" w:type="dxa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Май</w:t>
            </w:r>
          </w:p>
        </w:tc>
      </w:tr>
      <w:tr w:rsidR="000A27CD" w:rsidRPr="00F07FD0" w:rsidTr="00B6150F">
        <w:tc>
          <w:tcPr>
            <w:tcW w:w="15570" w:type="dxa"/>
            <w:gridSpan w:val="6"/>
          </w:tcPr>
          <w:p w:rsidR="000A27CD" w:rsidRPr="0020699B" w:rsidRDefault="000A27CD" w:rsidP="002E307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Для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ю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щихся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5-9 классов</w:t>
            </w:r>
          </w:p>
        </w:tc>
      </w:tr>
      <w:tr w:rsidR="002E307B" w:rsidRPr="00F07FD0" w:rsidTr="002E307B">
        <w:tc>
          <w:tcPr>
            <w:tcW w:w="778" w:type="dxa"/>
          </w:tcPr>
          <w:p w:rsidR="002E307B" w:rsidRPr="00F07FD0" w:rsidRDefault="002E307B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Баланың бас ұстазы – </w:t>
            </w: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ата-ана. </w:t>
            </w:r>
          </w:p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Позитивное</w:t>
            </w:r>
            <w:proofErr w:type="gram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родительство</w:t>
            </w:r>
            <w:proofErr w:type="spell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: слушать, слышать, быть услышанным</w:t>
            </w:r>
          </w:p>
        </w:tc>
        <w:tc>
          <w:tcPr>
            <w:tcW w:w="7923" w:type="dxa"/>
          </w:tcPr>
          <w:p w:rsidR="002E307B" w:rsidRPr="00F07FD0" w:rsidRDefault="00592436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Тренинг-лекторий «</w:t>
            </w:r>
            <w:r w:rsidR="002E307B" w:rsidRPr="00F07FD0">
              <w:rPr>
                <w:rFonts w:ascii="Times New Roman" w:hAnsi="Times New Roman"/>
                <w:sz w:val="28"/>
                <w:szCs w:val="28"/>
              </w:rPr>
              <w:t xml:space="preserve">Возрастные и социальные особенности </w:t>
            </w:r>
            <w:r w:rsidR="002E307B"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подростков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E307B" w:rsidRPr="00F07F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307B" w:rsidRPr="00F07FD0" w:rsidRDefault="002E307B" w:rsidP="00592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592436" w:rsidRDefault="00592436" w:rsidP="00592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Педагог-психолог</w:t>
            </w:r>
          </w:p>
          <w:p w:rsidR="002E307B" w:rsidRPr="007E5E72" w:rsidRDefault="00592436" w:rsidP="0059243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Сейдахметова А.А.</w:t>
            </w:r>
          </w:p>
        </w:tc>
        <w:tc>
          <w:tcPr>
            <w:tcW w:w="1248" w:type="dxa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2E307B" w:rsidRPr="00F07FD0" w:rsidTr="002E307B">
        <w:tc>
          <w:tcPr>
            <w:tcW w:w="778" w:type="dxa"/>
          </w:tcPr>
          <w:p w:rsidR="002E307B" w:rsidRPr="00F07FD0" w:rsidRDefault="002E307B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 xml:space="preserve">Ақыл </w:t>
            </w:r>
            <w:proofErr w:type="spell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айтпа</w:t>
            </w:r>
            <w:proofErr w:type="spell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жол</w:t>
            </w:r>
            <w:proofErr w:type="spell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 xml:space="preserve"> көрсет.</w:t>
            </w:r>
          </w:p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Новые условия обучения: как ребенку пройти адаптацию</w:t>
            </w:r>
          </w:p>
        </w:tc>
        <w:tc>
          <w:tcPr>
            <w:tcW w:w="7923" w:type="dxa"/>
          </w:tcPr>
          <w:p w:rsidR="002E307B" w:rsidRPr="00F07FD0" w:rsidRDefault="00592436" w:rsidP="002E307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Коучинг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E307B" w:rsidRPr="00F07FD0">
              <w:rPr>
                <w:rFonts w:ascii="Times New Roman" w:hAnsi="Times New Roman"/>
                <w:sz w:val="28"/>
                <w:szCs w:val="28"/>
              </w:rPr>
              <w:t>Взаимодействие семьи и школы в успешной социализации подростка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E307B" w:rsidRPr="00F07F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5" w:type="dxa"/>
          </w:tcPr>
          <w:p w:rsidR="00600F17" w:rsidRDefault="00600F17" w:rsidP="00600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 по ВР</w:t>
            </w:r>
          </w:p>
          <w:p w:rsidR="002E307B" w:rsidRPr="00F07FD0" w:rsidRDefault="00600F17" w:rsidP="00600F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1248" w:type="dxa"/>
          </w:tcPr>
          <w:p w:rsidR="002E307B" w:rsidRPr="00F07FD0" w:rsidRDefault="002E307B" w:rsidP="00842C42">
            <w:pPr>
              <w:shd w:val="clear" w:color="auto" w:fill="FFFFFF"/>
              <w:spacing w:after="0" w:line="240" w:lineRule="auto"/>
              <w:ind w:left="-2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2E307B" w:rsidRPr="00F07FD0" w:rsidTr="002E307B">
        <w:trPr>
          <w:trHeight w:val="1360"/>
        </w:trPr>
        <w:tc>
          <w:tcPr>
            <w:tcW w:w="778" w:type="dxa"/>
          </w:tcPr>
          <w:p w:rsidR="002E307B" w:rsidRPr="00F07FD0" w:rsidRDefault="002E307B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</w:tcPr>
          <w:p w:rsidR="002E307B" w:rsidRPr="00F07FD0" w:rsidRDefault="002E307B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Балаға үйрету: ақылыңды мейірімге орап бер</w:t>
            </w:r>
          </w:p>
          <w:p w:rsidR="002E307B" w:rsidRPr="00F07FD0" w:rsidRDefault="002E307B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Как найти ключ к своему ребенку</w:t>
            </w:r>
          </w:p>
        </w:tc>
        <w:tc>
          <w:tcPr>
            <w:tcW w:w="7923" w:type="dxa"/>
          </w:tcPr>
          <w:p w:rsidR="002E307B" w:rsidRPr="00F07FD0" w:rsidRDefault="00DF6220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с элементами тренинга «</w:t>
            </w:r>
            <w:r w:rsidR="002E307B" w:rsidRPr="00F07FD0">
              <w:rPr>
                <w:rFonts w:ascii="Times New Roman" w:hAnsi="Times New Roman"/>
                <w:sz w:val="28"/>
                <w:szCs w:val="28"/>
              </w:rPr>
              <w:t>Общие интересы родителей и детей как основа их взаимопонимания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E307B" w:rsidRPr="00F07F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307B" w:rsidRPr="00F07FD0" w:rsidRDefault="002E307B" w:rsidP="002E307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2E307B" w:rsidRPr="00F07FD0" w:rsidRDefault="00DF6220" w:rsidP="007E5E7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248" w:type="dxa"/>
          </w:tcPr>
          <w:p w:rsidR="002E307B" w:rsidRPr="00F07FD0" w:rsidRDefault="002E307B" w:rsidP="001F3CC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2E307B" w:rsidRPr="00F07FD0" w:rsidTr="002E307B">
        <w:tc>
          <w:tcPr>
            <w:tcW w:w="778" w:type="dxa"/>
          </w:tcPr>
          <w:p w:rsidR="002E307B" w:rsidRPr="00F07FD0" w:rsidRDefault="002E307B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</w:tcPr>
          <w:p w:rsidR="002E307B" w:rsidRPr="00F07FD0" w:rsidRDefault="002E307B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Бұлақ көрсең, көзін аш. </w:t>
            </w:r>
          </w:p>
          <w:p w:rsidR="002E307B" w:rsidRPr="007E5E72" w:rsidRDefault="002E307B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Растим творческую личность</w:t>
            </w:r>
          </w:p>
        </w:tc>
        <w:tc>
          <w:tcPr>
            <w:tcW w:w="7923" w:type="dxa"/>
          </w:tcPr>
          <w:p w:rsidR="002E307B" w:rsidRPr="00F07FD0" w:rsidRDefault="00614BCE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</w:t>
            </w:r>
            <w:r w:rsidR="002E307B" w:rsidRPr="00F07FD0">
              <w:rPr>
                <w:rFonts w:ascii="Times New Roman" w:hAnsi="Times New Roman"/>
                <w:sz w:val="28"/>
                <w:szCs w:val="28"/>
              </w:rPr>
              <w:t>Методы развития творческого мышления подростка  в условиях семьи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E307B" w:rsidRPr="00F07F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E307B" w:rsidRPr="00F07FD0" w:rsidRDefault="002E307B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2E307B" w:rsidRPr="00F07FD0" w:rsidRDefault="007F466B" w:rsidP="007E5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248" w:type="dxa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2E307B" w:rsidRPr="00F07FD0" w:rsidTr="002E307B">
        <w:tc>
          <w:tcPr>
            <w:tcW w:w="778" w:type="dxa"/>
          </w:tcPr>
          <w:p w:rsidR="002E307B" w:rsidRPr="00F07FD0" w:rsidRDefault="002E307B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</w:tcPr>
          <w:p w:rsidR="002E307B" w:rsidRPr="00F07FD0" w:rsidRDefault="002E307B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Ақпараттан ақ-қараны ажырату өнері.</w:t>
            </w:r>
          </w:p>
          <w:p w:rsidR="002E307B" w:rsidRPr="00F07FD0" w:rsidRDefault="002E307B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Ребенок в интернете:  как найти золотую середину</w:t>
            </w:r>
          </w:p>
          <w:p w:rsidR="002E307B" w:rsidRPr="00F07FD0" w:rsidRDefault="002E307B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23" w:type="dxa"/>
          </w:tcPr>
          <w:p w:rsidR="002E307B" w:rsidRPr="00F07FD0" w:rsidRDefault="007F466B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</w:t>
            </w:r>
            <w:r w:rsidR="002E307B" w:rsidRPr="00F07FD0">
              <w:rPr>
                <w:rFonts w:ascii="Times New Roman" w:hAnsi="Times New Roman"/>
                <w:sz w:val="28"/>
                <w:szCs w:val="28"/>
              </w:rPr>
              <w:t>Интернет и формы активности подростка в сети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E307B" w:rsidRPr="00F07F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E307B" w:rsidRPr="00F07FD0" w:rsidRDefault="002E307B" w:rsidP="002E307B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2E307B" w:rsidRPr="00F07FD0" w:rsidRDefault="00741CFA" w:rsidP="00741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248" w:type="dxa"/>
          </w:tcPr>
          <w:p w:rsidR="002E307B" w:rsidRDefault="002E307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07B" w:rsidRPr="00F07FD0" w:rsidTr="002E307B">
        <w:trPr>
          <w:trHeight w:val="1287"/>
        </w:trPr>
        <w:tc>
          <w:tcPr>
            <w:tcW w:w="778" w:type="dxa"/>
          </w:tcPr>
          <w:p w:rsidR="002E307B" w:rsidRPr="00F07FD0" w:rsidRDefault="002E307B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</w:tcPr>
          <w:p w:rsidR="002E307B" w:rsidRPr="00F07FD0" w:rsidRDefault="002E307B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«Әр нәрсенің өлшемі бар...»</w:t>
            </w:r>
          </w:p>
          <w:p w:rsidR="002E307B" w:rsidRPr="00F07FD0" w:rsidRDefault="002E307B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Как удержать баланс между «надо» и «хочу»</w:t>
            </w:r>
          </w:p>
        </w:tc>
        <w:tc>
          <w:tcPr>
            <w:tcW w:w="7923" w:type="dxa"/>
          </w:tcPr>
          <w:p w:rsidR="002E307B" w:rsidRPr="00F07FD0" w:rsidRDefault="00741CFA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Родительский всеобуч «</w:t>
            </w:r>
            <w:r w:rsidR="002E307B" w:rsidRPr="00F07FD0">
              <w:rPr>
                <w:rFonts w:ascii="Times New Roman" w:hAnsi="Times New Roman"/>
                <w:sz w:val="28"/>
                <w:szCs w:val="28"/>
              </w:rPr>
              <w:t>Предотвращение правонарушений среди подростков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E307B" w:rsidRPr="00F07F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5" w:type="dxa"/>
          </w:tcPr>
          <w:p w:rsidR="00741CFA" w:rsidRDefault="00741CFA" w:rsidP="00741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2E307B" w:rsidRPr="00F07FD0" w:rsidRDefault="00741CFA" w:rsidP="00741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Кобекова В.Э.</w:t>
            </w:r>
          </w:p>
        </w:tc>
        <w:tc>
          <w:tcPr>
            <w:tcW w:w="1248" w:type="dxa"/>
          </w:tcPr>
          <w:p w:rsidR="002E307B" w:rsidRDefault="002E307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2E307B" w:rsidRDefault="002E307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07B" w:rsidRPr="00F07FD0" w:rsidRDefault="002E307B" w:rsidP="00842C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FA" w:rsidRPr="00F07FD0" w:rsidTr="002E307B">
        <w:tc>
          <w:tcPr>
            <w:tcW w:w="778" w:type="dxa"/>
          </w:tcPr>
          <w:p w:rsidR="00741CFA" w:rsidRPr="00F07FD0" w:rsidRDefault="00741CFA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</w:tcPr>
          <w:p w:rsidR="00741CFA" w:rsidRPr="00F07FD0" w:rsidRDefault="00741CFA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Жасөспірімдермен қарым</w:t>
            </w: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қатынас құпиялары.</w:t>
            </w:r>
          </w:p>
          <w:p w:rsidR="00741CFA" w:rsidRPr="00F07FD0" w:rsidRDefault="00741CFA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Особенности взаимоотношений подростков</w:t>
            </w:r>
          </w:p>
        </w:tc>
        <w:tc>
          <w:tcPr>
            <w:tcW w:w="7923" w:type="dxa"/>
          </w:tcPr>
          <w:p w:rsidR="00741CFA" w:rsidRPr="00F07FD0" w:rsidRDefault="00741CFA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с элементами тренинга «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 xml:space="preserve">Конфликты между подростками.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Буллинг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. Әдепсіз өскен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адамнан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>, тәртіппен өскен тал жақсы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1CFA" w:rsidRPr="00F07FD0" w:rsidRDefault="00741CFA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15" w:type="dxa"/>
          </w:tcPr>
          <w:p w:rsidR="00741CFA" w:rsidRDefault="00741CFA" w:rsidP="00741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Педагог-психолог</w:t>
            </w:r>
          </w:p>
          <w:p w:rsidR="00741CFA" w:rsidRPr="00F07FD0" w:rsidRDefault="00741CFA" w:rsidP="00741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Сейдахметова А.А.</w:t>
            </w:r>
          </w:p>
        </w:tc>
        <w:tc>
          <w:tcPr>
            <w:tcW w:w="1248" w:type="dxa"/>
          </w:tcPr>
          <w:p w:rsidR="00741CFA" w:rsidRPr="00F07FD0" w:rsidRDefault="00741CFA" w:rsidP="002D4A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741CFA" w:rsidRPr="00F07FD0" w:rsidTr="002E307B">
        <w:trPr>
          <w:trHeight w:val="565"/>
        </w:trPr>
        <w:tc>
          <w:tcPr>
            <w:tcW w:w="778" w:type="dxa"/>
          </w:tcPr>
          <w:p w:rsidR="00741CFA" w:rsidRPr="00F07FD0" w:rsidRDefault="00741CFA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</w:tcPr>
          <w:p w:rsidR="00741CFA" w:rsidRPr="00F07FD0" w:rsidRDefault="00741CFA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құндылығы - сарқылмас қазына</w:t>
            </w:r>
          </w:p>
          <w:p w:rsidR="00741CFA" w:rsidRPr="00F07FD0" w:rsidRDefault="00741CFA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Ценности как основа семейного счастья</w:t>
            </w:r>
          </w:p>
          <w:p w:rsidR="00741CFA" w:rsidRPr="00F07FD0" w:rsidRDefault="00741CFA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23" w:type="dxa"/>
          </w:tcPr>
          <w:p w:rsidR="00741CFA" w:rsidRPr="006D5CC1" w:rsidRDefault="00741CFA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Pr="006D5CC1">
              <w:rPr>
                <w:rFonts w:ascii="Times New Roman" w:hAnsi="Times New Roman"/>
                <w:sz w:val="28"/>
                <w:szCs w:val="28"/>
              </w:rPr>
              <w:t>«Добрые родители - Добрый ребенок». Как мы формируем или сохраняем эти ценности в семье, у ребенка?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41CFA" w:rsidRPr="00F07FD0" w:rsidRDefault="00741CFA" w:rsidP="00741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741CFA" w:rsidRDefault="00741CFA" w:rsidP="00741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 по ВР</w:t>
            </w:r>
          </w:p>
          <w:p w:rsidR="00741CFA" w:rsidRPr="00F07FD0" w:rsidRDefault="00741CFA" w:rsidP="00741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1248" w:type="dxa"/>
          </w:tcPr>
          <w:p w:rsidR="00741CFA" w:rsidRPr="00F07FD0" w:rsidRDefault="00741CFA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bookmarkEnd w:id="0"/>
    </w:tbl>
    <w:p w:rsidR="001F3CC9" w:rsidRP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</w:p>
    <w:sectPr w:rsidR="001F3CC9" w:rsidRPr="001F3CC9" w:rsidSect="001F3CC9">
      <w:pgSz w:w="16838" w:h="11906" w:orient="landscape"/>
      <w:pgMar w:top="1418" w:right="1134" w:bottom="851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E68" w:rsidRDefault="003E1E68">
      <w:pPr>
        <w:spacing w:after="0" w:line="240" w:lineRule="auto"/>
      </w:pPr>
      <w:r>
        <w:separator/>
      </w:r>
    </w:p>
  </w:endnote>
  <w:endnote w:type="continuationSeparator" w:id="0">
    <w:p w:rsidR="003E1E68" w:rsidRDefault="003E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E68" w:rsidRDefault="003E1E68">
      <w:pPr>
        <w:spacing w:after="0" w:line="240" w:lineRule="auto"/>
      </w:pPr>
      <w:r>
        <w:separator/>
      </w:r>
    </w:p>
  </w:footnote>
  <w:footnote w:type="continuationSeparator" w:id="0">
    <w:p w:rsidR="003E1E68" w:rsidRDefault="003E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53"/>
      <w:showingPlcHdr/>
    </w:sdtPr>
    <w:sdtEndPr>
      <w:rPr>
        <w:rFonts w:ascii="Times New Roman" w:hAnsi="Times New Roman"/>
        <w:sz w:val="24"/>
        <w:szCs w:val="24"/>
      </w:rPr>
    </w:sdtEndPr>
    <w:sdtContent>
      <w:p w:rsidR="008B4A01" w:rsidRPr="008E006E" w:rsidRDefault="009D142A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>
          <w:t xml:space="preserve">     </w:t>
        </w:r>
      </w:p>
    </w:sdtContent>
  </w:sdt>
  <w:p w:rsidR="00335E99" w:rsidRDefault="00335E9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01" w:rsidRDefault="00207E69">
    <w:pPr>
      <w:pStyle w:val="a8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-70.9pt;margin-top:-35.45pt;width:0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" stroked="f">
          <v:textbox style="layout-flow:vertical;mso-layout-flow-alt:bottom-to-top;mso-next-textbox:#Text Box 1">
            <w:txbxContent>
              <w:p w:rsidR="00707271" w:rsidRPr="00707271" w:rsidRDefault="00707271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>21.09.2023</w:t>
                </w:r>
                <w:proofErr w:type="gramStart"/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  <w:p w:rsidR="00751D2C" w:rsidRDefault="00751D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5BD"/>
    <w:multiLevelType w:val="hybridMultilevel"/>
    <w:tmpl w:val="12E6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3CA"/>
    <w:multiLevelType w:val="hybridMultilevel"/>
    <w:tmpl w:val="AABEB408"/>
    <w:lvl w:ilvl="0" w:tplc="123CE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7DB4"/>
    <w:multiLevelType w:val="hybridMultilevel"/>
    <w:tmpl w:val="D6C04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54D00"/>
    <w:multiLevelType w:val="hybridMultilevel"/>
    <w:tmpl w:val="9D343B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729E3"/>
    <w:multiLevelType w:val="hybridMultilevel"/>
    <w:tmpl w:val="B5AE5B38"/>
    <w:lvl w:ilvl="0" w:tplc="739CB4A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53386"/>
    <w:multiLevelType w:val="hybridMultilevel"/>
    <w:tmpl w:val="5A84CDCE"/>
    <w:lvl w:ilvl="0" w:tplc="FBFA52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62C3A90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C504AF"/>
    <w:multiLevelType w:val="hybridMultilevel"/>
    <w:tmpl w:val="CE30C7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A3F0E16"/>
    <w:multiLevelType w:val="multilevel"/>
    <w:tmpl w:val="83D87BE0"/>
    <w:lvl w:ilvl="0">
      <w:start w:val="1"/>
      <w:numFmt w:val="decimal"/>
      <w:lvlText w:val="%1."/>
      <w:lvlJc w:val="left"/>
      <w:pPr>
        <w:ind w:left="7874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>
    <w:nsid w:val="1BEB34C4"/>
    <w:multiLevelType w:val="hybridMultilevel"/>
    <w:tmpl w:val="2E4C73D0"/>
    <w:lvl w:ilvl="0" w:tplc="65086162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12FAF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4499"/>
    <w:multiLevelType w:val="hybridMultilevel"/>
    <w:tmpl w:val="DE94541C"/>
    <w:lvl w:ilvl="0" w:tplc="5538A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7B67A8"/>
    <w:multiLevelType w:val="hybridMultilevel"/>
    <w:tmpl w:val="C43A5678"/>
    <w:lvl w:ilvl="0" w:tplc="1F00BD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A2B7C"/>
    <w:multiLevelType w:val="hybridMultilevel"/>
    <w:tmpl w:val="3D5A25D0"/>
    <w:lvl w:ilvl="0" w:tplc="EB4435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1A71D0"/>
    <w:multiLevelType w:val="hybridMultilevel"/>
    <w:tmpl w:val="DC7E49AC"/>
    <w:lvl w:ilvl="0" w:tplc="111C9EF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5995D2C"/>
    <w:multiLevelType w:val="hybridMultilevel"/>
    <w:tmpl w:val="E2DCBCC2"/>
    <w:lvl w:ilvl="0" w:tplc="7AF6CC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B76449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2F3395C"/>
    <w:multiLevelType w:val="hybridMultilevel"/>
    <w:tmpl w:val="6178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4478D"/>
    <w:multiLevelType w:val="hybridMultilevel"/>
    <w:tmpl w:val="762E5778"/>
    <w:lvl w:ilvl="0" w:tplc="DABE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34A3E"/>
    <w:multiLevelType w:val="hybridMultilevel"/>
    <w:tmpl w:val="0CB6DF5A"/>
    <w:lvl w:ilvl="0" w:tplc="FFB8E46C">
      <w:start w:val="6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A0ADD"/>
    <w:multiLevelType w:val="hybridMultilevel"/>
    <w:tmpl w:val="CE5E6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40204"/>
    <w:multiLevelType w:val="hybridMultilevel"/>
    <w:tmpl w:val="1D3CE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D8A6D62"/>
    <w:multiLevelType w:val="hybridMultilevel"/>
    <w:tmpl w:val="2BC2268E"/>
    <w:lvl w:ilvl="0" w:tplc="5AE42F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871E1"/>
    <w:multiLevelType w:val="hybridMultilevel"/>
    <w:tmpl w:val="2AC29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5F605B"/>
    <w:multiLevelType w:val="hybridMultilevel"/>
    <w:tmpl w:val="A3DA6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653C4C"/>
    <w:multiLevelType w:val="hybridMultilevel"/>
    <w:tmpl w:val="BAF61B72"/>
    <w:lvl w:ilvl="0" w:tplc="6A6E7230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  <w:strike w:val="0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E25C7D"/>
    <w:multiLevelType w:val="hybridMultilevel"/>
    <w:tmpl w:val="DF8A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A1D3B"/>
    <w:multiLevelType w:val="hybridMultilevel"/>
    <w:tmpl w:val="52424096"/>
    <w:lvl w:ilvl="0" w:tplc="4888DC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23A84"/>
    <w:multiLevelType w:val="hybridMultilevel"/>
    <w:tmpl w:val="37C2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16DD9"/>
    <w:multiLevelType w:val="hybridMultilevel"/>
    <w:tmpl w:val="F07A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A49B3"/>
    <w:multiLevelType w:val="hybridMultilevel"/>
    <w:tmpl w:val="004494CA"/>
    <w:lvl w:ilvl="0" w:tplc="FCE6B1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4EF36A5"/>
    <w:multiLevelType w:val="hybridMultilevel"/>
    <w:tmpl w:val="1E7614F4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7072137"/>
    <w:multiLevelType w:val="hybridMultilevel"/>
    <w:tmpl w:val="B8E830C8"/>
    <w:lvl w:ilvl="0" w:tplc="C24452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E55E4"/>
    <w:multiLevelType w:val="hybridMultilevel"/>
    <w:tmpl w:val="8048B128"/>
    <w:lvl w:ilvl="0" w:tplc="8C0C1F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0E438D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4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666AB9"/>
    <w:multiLevelType w:val="hybridMultilevel"/>
    <w:tmpl w:val="F730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10"/>
  </w:num>
  <w:num w:numId="4">
    <w:abstractNumId w:val="29"/>
  </w:num>
  <w:num w:numId="5">
    <w:abstractNumId w:val="3"/>
  </w:num>
  <w:num w:numId="6">
    <w:abstractNumId w:val="43"/>
  </w:num>
  <w:num w:numId="7">
    <w:abstractNumId w:val="24"/>
  </w:num>
  <w:num w:numId="8">
    <w:abstractNumId w:val="28"/>
  </w:num>
  <w:num w:numId="9">
    <w:abstractNumId w:val="40"/>
  </w:num>
  <w:num w:numId="10">
    <w:abstractNumId w:val="37"/>
  </w:num>
  <w:num w:numId="11">
    <w:abstractNumId w:val="12"/>
  </w:num>
  <w:num w:numId="12">
    <w:abstractNumId w:val="16"/>
  </w:num>
  <w:num w:numId="13">
    <w:abstractNumId w:val="41"/>
  </w:num>
  <w:num w:numId="14">
    <w:abstractNumId w:val="38"/>
  </w:num>
  <w:num w:numId="15">
    <w:abstractNumId w:val="45"/>
  </w:num>
  <w:num w:numId="16">
    <w:abstractNumId w:val="1"/>
  </w:num>
  <w:num w:numId="17">
    <w:abstractNumId w:val="32"/>
  </w:num>
  <w:num w:numId="18">
    <w:abstractNumId w:val="6"/>
  </w:num>
  <w:num w:numId="19">
    <w:abstractNumId w:val="0"/>
  </w:num>
  <w:num w:numId="20">
    <w:abstractNumId w:val="11"/>
  </w:num>
  <w:num w:numId="21">
    <w:abstractNumId w:val="21"/>
  </w:num>
  <w:num w:numId="22">
    <w:abstractNumId w:val="25"/>
  </w:num>
  <w:num w:numId="23">
    <w:abstractNumId w:val="36"/>
  </w:num>
  <w:num w:numId="24">
    <w:abstractNumId w:val="27"/>
  </w:num>
  <w:num w:numId="25">
    <w:abstractNumId w:val="4"/>
  </w:num>
  <w:num w:numId="26">
    <w:abstractNumId w:val="31"/>
  </w:num>
  <w:num w:numId="27">
    <w:abstractNumId w:val="8"/>
  </w:num>
  <w:num w:numId="28">
    <w:abstractNumId w:val="42"/>
  </w:num>
  <w:num w:numId="29">
    <w:abstractNumId w:val="14"/>
  </w:num>
  <w:num w:numId="30">
    <w:abstractNumId w:val="9"/>
  </w:num>
  <w:num w:numId="31">
    <w:abstractNumId w:val="23"/>
  </w:num>
  <w:num w:numId="32">
    <w:abstractNumId w:val="33"/>
  </w:num>
  <w:num w:numId="33">
    <w:abstractNumId w:val="39"/>
  </w:num>
  <w:num w:numId="34">
    <w:abstractNumId w:val="5"/>
  </w:num>
  <w:num w:numId="35">
    <w:abstractNumId w:val="18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"/>
  </w:num>
  <w:num w:numId="45">
    <w:abstractNumId w:val="46"/>
  </w:num>
  <w:num w:numId="46">
    <w:abstractNumId w:val="22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hyphenationZone w:val="141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B1EF6"/>
    <w:rsid w:val="00000B1B"/>
    <w:rsid w:val="00022DA0"/>
    <w:rsid w:val="00023B37"/>
    <w:rsid w:val="00030E60"/>
    <w:rsid w:val="00034CB1"/>
    <w:rsid w:val="00051D92"/>
    <w:rsid w:val="0006042D"/>
    <w:rsid w:val="00063D81"/>
    <w:rsid w:val="000761E7"/>
    <w:rsid w:val="000900D8"/>
    <w:rsid w:val="000A27CD"/>
    <w:rsid w:val="000A3AD8"/>
    <w:rsid w:val="000B25FA"/>
    <w:rsid w:val="000B5D6C"/>
    <w:rsid w:val="000B755D"/>
    <w:rsid w:val="000D58B8"/>
    <w:rsid w:val="000E0503"/>
    <w:rsid w:val="000E104C"/>
    <w:rsid w:val="000E1363"/>
    <w:rsid w:val="000E4F22"/>
    <w:rsid w:val="000E5113"/>
    <w:rsid w:val="000E6CBC"/>
    <w:rsid w:val="000F02BF"/>
    <w:rsid w:val="000F11C3"/>
    <w:rsid w:val="000F38F1"/>
    <w:rsid w:val="000F72A8"/>
    <w:rsid w:val="000F7F0B"/>
    <w:rsid w:val="0010186D"/>
    <w:rsid w:val="00113EE7"/>
    <w:rsid w:val="00116A25"/>
    <w:rsid w:val="001251EE"/>
    <w:rsid w:val="00130995"/>
    <w:rsid w:val="00133149"/>
    <w:rsid w:val="00136CBD"/>
    <w:rsid w:val="001452DE"/>
    <w:rsid w:val="001502AF"/>
    <w:rsid w:val="00173268"/>
    <w:rsid w:val="00181B15"/>
    <w:rsid w:val="00191373"/>
    <w:rsid w:val="00193AD2"/>
    <w:rsid w:val="001A3169"/>
    <w:rsid w:val="001A36D6"/>
    <w:rsid w:val="001B6832"/>
    <w:rsid w:val="001C1249"/>
    <w:rsid w:val="001E621E"/>
    <w:rsid w:val="001F1452"/>
    <w:rsid w:val="001F3CC9"/>
    <w:rsid w:val="001F4246"/>
    <w:rsid w:val="001F64F8"/>
    <w:rsid w:val="0020699B"/>
    <w:rsid w:val="00207E69"/>
    <w:rsid w:val="0023157D"/>
    <w:rsid w:val="002330D7"/>
    <w:rsid w:val="00233BDC"/>
    <w:rsid w:val="00253F14"/>
    <w:rsid w:val="002547F1"/>
    <w:rsid w:val="00260623"/>
    <w:rsid w:val="00275083"/>
    <w:rsid w:val="002770E2"/>
    <w:rsid w:val="00277912"/>
    <w:rsid w:val="00277E3F"/>
    <w:rsid w:val="002B132C"/>
    <w:rsid w:val="002B1EF6"/>
    <w:rsid w:val="002B4734"/>
    <w:rsid w:val="002B648F"/>
    <w:rsid w:val="002B6951"/>
    <w:rsid w:val="002C0042"/>
    <w:rsid w:val="002C04D0"/>
    <w:rsid w:val="002E307B"/>
    <w:rsid w:val="002F2D3D"/>
    <w:rsid w:val="00310760"/>
    <w:rsid w:val="00313844"/>
    <w:rsid w:val="0032146B"/>
    <w:rsid w:val="00333A58"/>
    <w:rsid w:val="00335B96"/>
    <w:rsid w:val="00335E99"/>
    <w:rsid w:val="00365CEC"/>
    <w:rsid w:val="00366EF4"/>
    <w:rsid w:val="003677AA"/>
    <w:rsid w:val="00373FC6"/>
    <w:rsid w:val="00391F5F"/>
    <w:rsid w:val="003A1987"/>
    <w:rsid w:val="003C6AD0"/>
    <w:rsid w:val="003C75D4"/>
    <w:rsid w:val="003C7C55"/>
    <w:rsid w:val="003D2A96"/>
    <w:rsid w:val="003D6BDD"/>
    <w:rsid w:val="003E1E68"/>
    <w:rsid w:val="003E5F48"/>
    <w:rsid w:val="003F6894"/>
    <w:rsid w:val="00414AB4"/>
    <w:rsid w:val="004248E0"/>
    <w:rsid w:val="00425F91"/>
    <w:rsid w:val="00430CED"/>
    <w:rsid w:val="004518C1"/>
    <w:rsid w:val="00466322"/>
    <w:rsid w:val="00477229"/>
    <w:rsid w:val="00493376"/>
    <w:rsid w:val="00495090"/>
    <w:rsid w:val="004975C1"/>
    <w:rsid w:val="004A08D0"/>
    <w:rsid w:val="004A3B91"/>
    <w:rsid w:val="004C7DFD"/>
    <w:rsid w:val="004D1684"/>
    <w:rsid w:val="004D64F9"/>
    <w:rsid w:val="004F40A3"/>
    <w:rsid w:val="00506317"/>
    <w:rsid w:val="00515995"/>
    <w:rsid w:val="00521CD0"/>
    <w:rsid w:val="00537C9B"/>
    <w:rsid w:val="00550F40"/>
    <w:rsid w:val="00564E49"/>
    <w:rsid w:val="00567049"/>
    <w:rsid w:val="005853A1"/>
    <w:rsid w:val="00587C4C"/>
    <w:rsid w:val="005911CF"/>
    <w:rsid w:val="00592436"/>
    <w:rsid w:val="00595EB4"/>
    <w:rsid w:val="005A146F"/>
    <w:rsid w:val="005C7D7E"/>
    <w:rsid w:val="005E22ED"/>
    <w:rsid w:val="005E31D2"/>
    <w:rsid w:val="005E3E0A"/>
    <w:rsid w:val="005E4E5F"/>
    <w:rsid w:val="005F1C3B"/>
    <w:rsid w:val="005F6508"/>
    <w:rsid w:val="00600F17"/>
    <w:rsid w:val="00607DF4"/>
    <w:rsid w:val="00614BCE"/>
    <w:rsid w:val="006218F4"/>
    <w:rsid w:val="0062300A"/>
    <w:rsid w:val="00624403"/>
    <w:rsid w:val="00625FB8"/>
    <w:rsid w:val="00627F29"/>
    <w:rsid w:val="00657A12"/>
    <w:rsid w:val="006620AC"/>
    <w:rsid w:val="00663FAE"/>
    <w:rsid w:val="00666BCB"/>
    <w:rsid w:val="00676934"/>
    <w:rsid w:val="00683DCF"/>
    <w:rsid w:val="006857C4"/>
    <w:rsid w:val="00687328"/>
    <w:rsid w:val="006A2D32"/>
    <w:rsid w:val="006B42B0"/>
    <w:rsid w:val="006C3A79"/>
    <w:rsid w:val="006D2A53"/>
    <w:rsid w:val="006D5CC1"/>
    <w:rsid w:val="006F492D"/>
    <w:rsid w:val="0070142A"/>
    <w:rsid w:val="00704A73"/>
    <w:rsid w:val="00707271"/>
    <w:rsid w:val="00721111"/>
    <w:rsid w:val="00722DCD"/>
    <w:rsid w:val="0073250D"/>
    <w:rsid w:val="007348A8"/>
    <w:rsid w:val="00741CFA"/>
    <w:rsid w:val="007464DA"/>
    <w:rsid w:val="00751D2C"/>
    <w:rsid w:val="00752524"/>
    <w:rsid w:val="00765400"/>
    <w:rsid w:val="007A1C50"/>
    <w:rsid w:val="007A6DD5"/>
    <w:rsid w:val="007B1464"/>
    <w:rsid w:val="007B2D34"/>
    <w:rsid w:val="007B4327"/>
    <w:rsid w:val="007C7E12"/>
    <w:rsid w:val="007E431C"/>
    <w:rsid w:val="007E5E72"/>
    <w:rsid w:val="007E7E42"/>
    <w:rsid w:val="007F466B"/>
    <w:rsid w:val="00802F9D"/>
    <w:rsid w:val="00806B26"/>
    <w:rsid w:val="00810E3C"/>
    <w:rsid w:val="00811FDA"/>
    <w:rsid w:val="00816AF8"/>
    <w:rsid w:val="008345D9"/>
    <w:rsid w:val="00842C42"/>
    <w:rsid w:val="0085490E"/>
    <w:rsid w:val="00870999"/>
    <w:rsid w:val="00883CEE"/>
    <w:rsid w:val="00883E8B"/>
    <w:rsid w:val="00886A4D"/>
    <w:rsid w:val="00895613"/>
    <w:rsid w:val="008A0344"/>
    <w:rsid w:val="008A44F9"/>
    <w:rsid w:val="008A6CE7"/>
    <w:rsid w:val="008A7BF7"/>
    <w:rsid w:val="008B0F5C"/>
    <w:rsid w:val="008B16F4"/>
    <w:rsid w:val="008B4A01"/>
    <w:rsid w:val="008E006E"/>
    <w:rsid w:val="008E3F22"/>
    <w:rsid w:val="008F32B7"/>
    <w:rsid w:val="008F4855"/>
    <w:rsid w:val="00900954"/>
    <w:rsid w:val="0090127D"/>
    <w:rsid w:val="00905D8F"/>
    <w:rsid w:val="00921D63"/>
    <w:rsid w:val="00940077"/>
    <w:rsid w:val="00941F64"/>
    <w:rsid w:val="009447FC"/>
    <w:rsid w:val="00953D7F"/>
    <w:rsid w:val="0095446F"/>
    <w:rsid w:val="00970029"/>
    <w:rsid w:val="00971297"/>
    <w:rsid w:val="00973E76"/>
    <w:rsid w:val="009805A7"/>
    <w:rsid w:val="00980A36"/>
    <w:rsid w:val="00984934"/>
    <w:rsid w:val="00991FD9"/>
    <w:rsid w:val="00994A2F"/>
    <w:rsid w:val="009A2884"/>
    <w:rsid w:val="009D142A"/>
    <w:rsid w:val="009E460A"/>
    <w:rsid w:val="009E6FE6"/>
    <w:rsid w:val="009F06B6"/>
    <w:rsid w:val="009F09CB"/>
    <w:rsid w:val="009F45BF"/>
    <w:rsid w:val="00A06424"/>
    <w:rsid w:val="00A14F2A"/>
    <w:rsid w:val="00A206DB"/>
    <w:rsid w:val="00A21F09"/>
    <w:rsid w:val="00A3295B"/>
    <w:rsid w:val="00A349B1"/>
    <w:rsid w:val="00A364DE"/>
    <w:rsid w:val="00A379F9"/>
    <w:rsid w:val="00A426C7"/>
    <w:rsid w:val="00A42F4E"/>
    <w:rsid w:val="00A45329"/>
    <w:rsid w:val="00A45496"/>
    <w:rsid w:val="00A4712C"/>
    <w:rsid w:val="00A63E68"/>
    <w:rsid w:val="00A7189F"/>
    <w:rsid w:val="00A7248B"/>
    <w:rsid w:val="00A82D7B"/>
    <w:rsid w:val="00A85BD7"/>
    <w:rsid w:val="00A905D6"/>
    <w:rsid w:val="00A9533E"/>
    <w:rsid w:val="00A9588A"/>
    <w:rsid w:val="00AA2A4A"/>
    <w:rsid w:val="00AA620E"/>
    <w:rsid w:val="00AB5489"/>
    <w:rsid w:val="00AB6D25"/>
    <w:rsid w:val="00AC56A4"/>
    <w:rsid w:val="00AD3C7E"/>
    <w:rsid w:val="00AD7E99"/>
    <w:rsid w:val="00AE38C2"/>
    <w:rsid w:val="00AE5758"/>
    <w:rsid w:val="00AF304A"/>
    <w:rsid w:val="00B1228F"/>
    <w:rsid w:val="00B17F85"/>
    <w:rsid w:val="00B21927"/>
    <w:rsid w:val="00B46A22"/>
    <w:rsid w:val="00B4759D"/>
    <w:rsid w:val="00B51A80"/>
    <w:rsid w:val="00B77324"/>
    <w:rsid w:val="00B82A46"/>
    <w:rsid w:val="00BA2766"/>
    <w:rsid w:val="00BA2D1B"/>
    <w:rsid w:val="00BD6A90"/>
    <w:rsid w:val="00BE25E5"/>
    <w:rsid w:val="00BE4E24"/>
    <w:rsid w:val="00BF24D6"/>
    <w:rsid w:val="00C05E77"/>
    <w:rsid w:val="00C05EC6"/>
    <w:rsid w:val="00C1149C"/>
    <w:rsid w:val="00C2664F"/>
    <w:rsid w:val="00C30A58"/>
    <w:rsid w:val="00C30C01"/>
    <w:rsid w:val="00C33CE5"/>
    <w:rsid w:val="00C3480A"/>
    <w:rsid w:val="00C36568"/>
    <w:rsid w:val="00C444F8"/>
    <w:rsid w:val="00C479D5"/>
    <w:rsid w:val="00C52660"/>
    <w:rsid w:val="00C541C7"/>
    <w:rsid w:val="00C56566"/>
    <w:rsid w:val="00C64296"/>
    <w:rsid w:val="00C66993"/>
    <w:rsid w:val="00C7241F"/>
    <w:rsid w:val="00C75272"/>
    <w:rsid w:val="00C81421"/>
    <w:rsid w:val="00C82984"/>
    <w:rsid w:val="00C836D3"/>
    <w:rsid w:val="00C859E5"/>
    <w:rsid w:val="00CC73B4"/>
    <w:rsid w:val="00CD5172"/>
    <w:rsid w:val="00CD5A6E"/>
    <w:rsid w:val="00CE0FBF"/>
    <w:rsid w:val="00CF63C4"/>
    <w:rsid w:val="00D0231C"/>
    <w:rsid w:val="00D13FD4"/>
    <w:rsid w:val="00D15D70"/>
    <w:rsid w:val="00D1671B"/>
    <w:rsid w:val="00D2306D"/>
    <w:rsid w:val="00D237AB"/>
    <w:rsid w:val="00D26687"/>
    <w:rsid w:val="00D3449C"/>
    <w:rsid w:val="00D355F5"/>
    <w:rsid w:val="00D36AFB"/>
    <w:rsid w:val="00D40CDA"/>
    <w:rsid w:val="00D42858"/>
    <w:rsid w:val="00D4643A"/>
    <w:rsid w:val="00D4738E"/>
    <w:rsid w:val="00D57830"/>
    <w:rsid w:val="00D6070F"/>
    <w:rsid w:val="00D62A6C"/>
    <w:rsid w:val="00D75EDB"/>
    <w:rsid w:val="00D77415"/>
    <w:rsid w:val="00D90EB3"/>
    <w:rsid w:val="00D966F1"/>
    <w:rsid w:val="00DB46C0"/>
    <w:rsid w:val="00DC4591"/>
    <w:rsid w:val="00DC4967"/>
    <w:rsid w:val="00DC6CFE"/>
    <w:rsid w:val="00DD2C81"/>
    <w:rsid w:val="00DD5B2A"/>
    <w:rsid w:val="00DE483A"/>
    <w:rsid w:val="00DF4475"/>
    <w:rsid w:val="00DF6220"/>
    <w:rsid w:val="00DF71AE"/>
    <w:rsid w:val="00E06468"/>
    <w:rsid w:val="00E07B7B"/>
    <w:rsid w:val="00E10ED9"/>
    <w:rsid w:val="00E15DC1"/>
    <w:rsid w:val="00E15DFC"/>
    <w:rsid w:val="00E2555E"/>
    <w:rsid w:val="00E3478B"/>
    <w:rsid w:val="00E3494F"/>
    <w:rsid w:val="00E34A3F"/>
    <w:rsid w:val="00E37A39"/>
    <w:rsid w:val="00E37A50"/>
    <w:rsid w:val="00E44B9E"/>
    <w:rsid w:val="00E459A2"/>
    <w:rsid w:val="00E50616"/>
    <w:rsid w:val="00E549EE"/>
    <w:rsid w:val="00E61652"/>
    <w:rsid w:val="00E80A71"/>
    <w:rsid w:val="00E81FDB"/>
    <w:rsid w:val="00E93F3F"/>
    <w:rsid w:val="00E97D7B"/>
    <w:rsid w:val="00EA790E"/>
    <w:rsid w:val="00EB0498"/>
    <w:rsid w:val="00EB480A"/>
    <w:rsid w:val="00ED27B5"/>
    <w:rsid w:val="00ED2C6C"/>
    <w:rsid w:val="00ED76A4"/>
    <w:rsid w:val="00EF0B6C"/>
    <w:rsid w:val="00EF1625"/>
    <w:rsid w:val="00EF4C16"/>
    <w:rsid w:val="00F10FFE"/>
    <w:rsid w:val="00F121CC"/>
    <w:rsid w:val="00F20119"/>
    <w:rsid w:val="00F2694C"/>
    <w:rsid w:val="00F322EA"/>
    <w:rsid w:val="00F36F6C"/>
    <w:rsid w:val="00F771A9"/>
    <w:rsid w:val="00F8226B"/>
    <w:rsid w:val="00F82D0A"/>
    <w:rsid w:val="00F85E13"/>
    <w:rsid w:val="00F86AA8"/>
    <w:rsid w:val="00FA1E0A"/>
    <w:rsid w:val="00FC3F0E"/>
    <w:rsid w:val="00FC57DE"/>
    <w:rsid w:val="00FD2C91"/>
    <w:rsid w:val="00FE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F6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1EF6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2B1EF6"/>
    <w:pPr>
      <w:ind w:left="720"/>
      <w:contextualSpacing/>
    </w:pPr>
    <w:rPr>
      <w:sz w:val="22"/>
      <w:szCs w:val="22"/>
      <w:lang w:eastAsia="en-US"/>
    </w:rPr>
  </w:style>
  <w:style w:type="paragraph" w:styleId="a7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2"/>
    <w:uiPriority w:val="99"/>
    <w:unhideWhenUsed/>
    <w:qFormat/>
    <w:rsid w:val="002B1EF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7"/>
    <w:uiPriority w:val="99"/>
    <w:locked/>
    <w:rsid w:val="002B1E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2B1EF6"/>
    <w:rPr>
      <w:rFonts w:ascii="Calibri" w:eastAsia="Calibri" w:hAnsi="Calibri" w:cs="Times New Roman"/>
    </w:rPr>
  </w:style>
  <w:style w:type="paragraph" w:customStyle="1" w:styleId="Default">
    <w:name w:val="Default"/>
    <w:rsid w:val="002B1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06D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3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E99"/>
    <w:rPr>
      <w:rFonts w:ascii="Segoe UI" w:eastAsia="Calibri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05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aliases w:val="Обя,мелкий,мой рабочий,No Spacing,Без интервала1,норма,Айгерим"/>
    <w:link w:val="ae"/>
    <w:uiPriority w:val="1"/>
    <w:qFormat/>
    <w:rsid w:val="009D14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Обя Знак,мелкий Знак,мой рабочий Знак,No Spacing Знак,Без интервала1 Знак,норма Знак,Айгерим Знак"/>
    <w:basedOn w:val="a0"/>
    <w:link w:val="ad"/>
    <w:uiPriority w:val="1"/>
    <w:rsid w:val="009D14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8D78-5CB0-484D-8353-5CC4FE65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2023-09-07T05:32:00Z</cp:lastPrinted>
  <dcterms:created xsi:type="dcterms:W3CDTF">2008-12-31T19:40:00Z</dcterms:created>
  <dcterms:modified xsi:type="dcterms:W3CDTF">2008-12-31T20:45:00Z</dcterms:modified>
</cp:coreProperties>
</file>